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28" w:rsidRDefault="00E80914" w:rsidP="00E8091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FY25 Continuation Policy</w:t>
      </w:r>
    </w:p>
    <w:p w:rsidR="00E80914" w:rsidRDefault="00E80914" w:rsidP="00E80914">
      <w:pPr>
        <w:jc w:val="center"/>
        <w:rPr>
          <w:sz w:val="32"/>
          <w:szCs w:val="32"/>
        </w:rPr>
      </w:pPr>
      <w:r>
        <w:rPr>
          <w:sz w:val="32"/>
          <w:szCs w:val="32"/>
        </w:rPr>
        <w:t>NAVADMIN 291/23</w:t>
      </w:r>
    </w:p>
    <w:p w:rsidR="0055663F" w:rsidRDefault="0055663F" w:rsidP="00E80914">
      <w:pPr>
        <w:jc w:val="center"/>
        <w:rPr>
          <w:sz w:val="32"/>
          <w:szCs w:val="32"/>
        </w:rPr>
      </w:pPr>
    </w:p>
    <w:p w:rsidR="00E80914" w:rsidRDefault="00E80914" w:rsidP="00E80914">
      <w:pPr>
        <w:jc w:val="center"/>
        <w:rPr>
          <w:b/>
          <w:sz w:val="32"/>
          <w:szCs w:val="32"/>
        </w:rPr>
      </w:pPr>
      <w:r w:rsidRPr="00E80914">
        <w:rPr>
          <w:b/>
          <w:sz w:val="32"/>
          <w:szCs w:val="32"/>
        </w:rPr>
        <w:t xml:space="preserve">Years of </w:t>
      </w:r>
      <w:r w:rsidR="0055663F">
        <w:rPr>
          <w:b/>
          <w:sz w:val="32"/>
          <w:szCs w:val="32"/>
        </w:rPr>
        <w:t xml:space="preserve">Total </w:t>
      </w:r>
      <w:r w:rsidRPr="00E80914">
        <w:rPr>
          <w:b/>
          <w:sz w:val="32"/>
          <w:szCs w:val="32"/>
        </w:rPr>
        <w:t>Active Service (YOAS)</w:t>
      </w:r>
    </w:p>
    <w:p w:rsidR="00E80914" w:rsidRDefault="00E80914" w:rsidP="00E80914">
      <w:pPr>
        <w:jc w:val="center"/>
        <w:rPr>
          <w:sz w:val="32"/>
          <w:szCs w:val="32"/>
        </w:rPr>
      </w:pPr>
    </w:p>
    <w:p w:rsidR="00E80914" w:rsidRPr="0055663F" w:rsidRDefault="00E80914" w:rsidP="00E80914">
      <w:pPr>
        <w:rPr>
          <w:sz w:val="32"/>
          <w:szCs w:val="28"/>
          <w:u w:val="single"/>
        </w:rPr>
      </w:pPr>
      <w:r w:rsidRPr="0055663F">
        <w:rPr>
          <w:sz w:val="32"/>
          <w:szCs w:val="28"/>
          <w:u w:val="single"/>
        </w:rPr>
        <w:t>2XFOS CDR to CAPT</w:t>
      </w:r>
    </w:p>
    <w:p w:rsidR="00E80914" w:rsidRDefault="00E80914" w:rsidP="00E80914">
      <w:pPr>
        <w:rPr>
          <w:sz w:val="28"/>
          <w:szCs w:val="28"/>
          <w:u w:val="single"/>
        </w:rPr>
      </w:pPr>
    </w:p>
    <w:p w:rsidR="00E80914" w:rsidRDefault="00E80914" w:rsidP="00E80914">
      <w:pPr>
        <w:rPr>
          <w:sz w:val="28"/>
          <w:szCs w:val="24"/>
        </w:rPr>
      </w:pPr>
      <w:r>
        <w:rPr>
          <w:sz w:val="28"/>
          <w:szCs w:val="24"/>
        </w:rPr>
        <w:t xml:space="preserve">CDRs are retained until 28 </w:t>
      </w:r>
      <w:r w:rsidR="0055663F">
        <w:rPr>
          <w:sz w:val="28"/>
          <w:szCs w:val="24"/>
        </w:rPr>
        <w:t>years of commissioned service</w:t>
      </w:r>
      <w:r>
        <w:rPr>
          <w:sz w:val="28"/>
          <w:szCs w:val="24"/>
        </w:rPr>
        <w:t>. Voluntary retirement at any time.</w:t>
      </w:r>
    </w:p>
    <w:p w:rsidR="00E80914" w:rsidRDefault="00E80914" w:rsidP="00E80914">
      <w:pPr>
        <w:rPr>
          <w:sz w:val="28"/>
          <w:szCs w:val="24"/>
        </w:rPr>
      </w:pPr>
    </w:p>
    <w:p w:rsidR="00E80914" w:rsidRDefault="00E80914" w:rsidP="00E80914">
      <w:pPr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t>2XFOS LCDR to CDR</w:t>
      </w:r>
    </w:p>
    <w:p w:rsidR="00E80914" w:rsidRDefault="00E80914" w:rsidP="00E80914">
      <w:pPr>
        <w:rPr>
          <w:sz w:val="32"/>
          <w:szCs w:val="24"/>
          <w:u w:val="single"/>
        </w:rPr>
      </w:pPr>
    </w:p>
    <w:p w:rsidR="000D2B0C" w:rsidRDefault="000D2B0C" w:rsidP="00E80914">
      <w:pPr>
        <w:rPr>
          <w:sz w:val="28"/>
          <w:szCs w:val="24"/>
        </w:rPr>
      </w:pPr>
      <w:r>
        <w:rPr>
          <w:sz w:val="28"/>
          <w:szCs w:val="24"/>
        </w:rPr>
        <w:t>LCDRs with less than 14 YOAS will be continued for a period of 3 years.</w:t>
      </w:r>
    </w:p>
    <w:p w:rsidR="000D2B0C" w:rsidRDefault="000D2B0C" w:rsidP="00E80914">
      <w:pPr>
        <w:rPr>
          <w:sz w:val="28"/>
          <w:szCs w:val="24"/>
        </w:rPr>
      </w:pPr>
    </w:p>
    <w:p w:rsidR="00E80914" w:rsidRDefault="00E80914" w:rsidP="00E80914">
      <w:pPr>
        <w:rPr>
          <w:sz w:val="28"/>
          <w:szCs w:val="24"/>
        </w:rPr>
      </w:pPr>
      <w:r>
        <w:rPr>
          <w:sz w:val="28"/>
          <w:szCs w:val="24"/>
        </w:rPr>
        <w:t>LCDRs with 14 to 18 YOAS will be continued until eligible for retirement at the completion of 20 YOAS.</w:t>
      </w:r>
    </w:p>
    <w:p w:rsidR="000D2B0C" w:rsidRDefault="000D2B0C" w:rsidP="00E80914">
      <w:pPr>
        <w:rPr>
          <w:sz w:val="28"/>
          <w:szCs w:val="24"/>
        </w:rPr>
      </w:pPr>
    </w:p>
    <w:p w:rsidR="000D2B0C" w:rsidRDefault="000D2B0C" w:rsidP="00E80914">
      <w:pPr>
        <w:rPr>
          <w:sz w:val="28"/>
          <w:szCs w:val="24"/>
        </w:rPr>
      </w:pPr>
      <w:r>
        <w:rPr>
          <w:sz w:val="28"/>
          <w:szCs w:val="24"/>
        </w:rPr>
        <w:t>LCDRs with 18 to 19 YOAS will not be considered for continuation, but will be retained on active duty until retirement eligible at 20 YOAS.</w:t>
      </w:r>
    </w:p>
    <w:p w:rsidR="000D2B0C" w:rsidRDefault="000D2B0C" w:rsidP="00E80914">
      <w:pPr>
        <w:rPr>
          <w:sz w:val="28"/>
          <w:szCs w:val="24"/>
        </w:rPr>
      </w:pPr>
    </w:p>
    <w:p w:rsidR="000D2B0C" w:rsidRDefault="000D2B0C" w:rsidP="00E80914">
      <w:pPr>
        <w:rPr>
          <w:sz w:val="28"/>
          <w:szCs w:val="24"/>
        </w:rPr>
      </w:pPr>
      <w:r>
        <w:rPr>
          <w:sz w:val="28"/>
          <w:szCs w:val="24"/>
        </w:rPr>
        <w:t>LCDRs that would statutorily retire in FY25 with 20 YOAS will be continued for 3 years to 23 YOAS.</w:t>
      </w:r>
    </w:p>
    <w:p w:rsidR="000D2B0C" w:rsidRDefault="000D2B0C" w:rsidP="00E80914">
      <w:pPr>
        <w:rPr>
          <w:sz w:val="28"/>
          <w:szCs w:val="24"/>
        </w:rPr>
      </w:pPr>
    </w:p>
    <w:p w:rsidR="000D2B0C" w:rsidRPr="000D2B0C" w:rsidRDefault="000D2B0C" w:rsidP="00E80914">
      <w:pPr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t>2XFOS LT to LCDR</w:t>
      </w:r>
    </w:p>
    <w:p w:rsidR="00E80914" w:rsidRDefault="00E80914" w:rsidP="00E80914">
      <w:pPr>
        <w:rPr>
          <w:sz w:val="32"/>
          <w:szCs w:val="32"/>
          <w:u w:val="single"/>
        </w:rPr>
      </w:pPr>
    </w:p>
    <w:p w:rsidR="00E80914" w:rsidRDefault="000D2B0C" w:rsidP="00E80914">
      <w:pPr>
        <w:rPr>
          <w:sz w:val="28"/>
          <w:szCs w:val="32"/>
        </w:rPr>
      </w:pPr>
      <w:r>
        <w:rPr>
          <w:sz w:val="28"/>
          <w:szCs w:val="32"/>
        </w:rPr>
        <w:t>LTs</w:t>
      </w:r>
      <w:r w:rsidR="0055663F">
        <w:rPr>
          <w:sz w:val="28"/>
          <w:szCs w:val="32"/>
        </w:rPr>
        <w:t xml:space="preserve"> with less than 18 YOAS will be continued for 3 years, but no</w:t>
      </w:r>
      <w:r w:rsidR="00CB129D">
        <w:rPr>
          <w:sz w:val="28"/>
          <w:szCs w:val="32"/>
        </w:rPr>
        <w:t>t</w:t>
      </w:r>
      <w:r w:rsidR="0055663F">
        <w:rPr>
          <w:sz w:val="28"/>
          <w:szCs w:val="32"/>
        </w:rPr>
        <w:t xml:space="preserve"> beyond retirement eligibility at 20 YOAS.</w:t>
      </w:r>
    </w:p>
    <w:p w:rsidR="0055663F" w:rsidRDefault="0055663F" w:rsidP="00E80914">
      <w:pPr>
        <w:rPr>
          <w:sz w:val="28"/>
          <w:szCs w:val="32"/>
        </w:rPr>
      </w:pPr>
    </w:p>
    <w:p w:rsidR="0055663F" w:rsidRDefault="0055663F" w:rsidP="00E80914">
      <w:pPr>
        <w:rPr>
          <w:sz w:val="28"/>
          <w:szCs w:val="32"/>
        </w:rPr>
      </w:pPr>
      <w:r>
        <w:rPr>
          <w:sz w:val="28"/>
          <w:szCs w:val="32"/>
        </w:rPr>
        <w:t>LTs with 18 or more YOAS will not be considered for continuation, but will be retained on active duty until retirement eligible at 20 YOAS</w:t>
      </w:r>
    </w:p>
    <w:p w:rsidR="003163BF" w:rsidRDefault="003163BF" w:rsidP="00E80914">
      <w:pPr>
        <w:rPr>
          <w:sz w:val="28"/>
          <w:szCs w:val="32"/>
        </w:rPr>
      </w:pPr>
    </w:p>
    <w:p w:rsidR="003163BF" w:rsidRPr="000D2B0C" w:rsidRDefault="00876037" w:rsidP="00E80914">
      <w:pPr>
        <w:rPr>
          <w:sz w:val="28"/>
          <w:szCs w:val="32"/>
        </w:rPr>
      </w:pPr>
      <w:r w:rsidRPr="00876037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377190</wp:posOffset>
                </wp:positionV>
                <wp:extent cx="7429500" cy="1207135"/>
                <wp:effectExtent l="0" t="0" r="1905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2071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037" w:rsidRPr="00876037" w:rsidRDefault="0087603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76037">
                              <w:rPr>
                                <w:b/>
                                <w:sz w:val="24"/>
                              </w:rPr>
                              <w:t>2XFOS officers accepting continuation maintain eligibility for involuntary separation pay if not promoted during the continuation period.</w:t>
                            </w:r>
                          </w:p>
                          <w:p w:rsidR="00876037" w:rsidRPr="00876037" w:rsidRDefault="008760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76037" w:rsidRPr="00876037" w:rsidRDefault="0087603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76037">
                              <w:rPr>
                                <w:b/>
                                <w:sz w:val="24"/>
                              </w:rPr>
                              <w:t>2XFOS officers accepting continuation lose the eligibility for separation pay if they resign prior to the end of the continuation period.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29.7pt;width:585pt;height:9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" fillcolor="#1f3763 [1608]">
                <v:textbox>
                  <w:txbxContent>
                    <w:p w:rsidR="00876037" w:rsidRPr="00876037" w:rsidRDefault="00876037">
                      <w:pPr>
                        <w:rPr>
                          <w:b/>
                          <w:sz w:val="24"/>
                        </w:rPr>
                      </w:pPr>
                      <w:r w:rsidRPr="00876037">
                        <w:rPr>
                          <w:b/>
                          <w:sz w:val="24"/>
                        </w:rPr>
                        <w:t>2XFOS officers accepting continuation maintain eligibility for involuntary separation pay if not promoted during the continuation period.</w:t>
                      </w:r>
                    </w:p>
                    <w:p w:rsidR="00876037" w:rsidRPr="00876037" w:rsidRDefault="00876037">
                      <w:pPr>
                        <w:rPr>
                          <w:b/>
                          <w:sz w:val="24"/>
                        </w:rPr>
                      </w:pPr>
                    </w:p>
                    <w:p w:rsidR="00876037" w:rsidRPr="00876037" w:rsidRDefault="00876037">
                      <w:pPr>
                        <w:rPr>
                          <w:b/>
                          <w:sz w:val="24"/>
                        </w:rPr>
                      </w:pPr>
                      <w:r w:rsidRPr="00876037">
                        <w:rPr>
                          <w:b/>
                          <w:sz w:val="24"/>
                        </w:rPr>
                        <w:t>2XFOS officers accepting continuation lose the eligibility for separation pay if they resign prior to the end of the continuation period.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163BF" w:rsidRPr="000D2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bFsmqnSGZUCrPRXhYnF+QKkhNZvAFVy3U+cDrEJARd1Wi7i2sanFRMpIqzXreduAL314bQbje3H3wFZukMs/w==" w:salt="tW9XI6jjofVeE0/tSRGx+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14"/>
    <w:rsid w:val="000D2B0C"/>
    <w:rsid w:val="0015466B"/>
    <w:rsid w:val="00174498"/>
    <w:rsid w:val="003163BF"/>
    <w:rsid w:val="0055663F"/>
    <w:rsid w:val="00876037"/>
    <w:rsid w:val="00B81F28"/>
    <w:rsid w:val="00BA5D01"/>
    <w:rsid w:val="00BC6F91"/>
    <w:rsid w:val="00CB129D"/>
    <w:rsid w:val="00E80914"/>
    <w:rsid w:val="00F9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E14D7-B4D6-49D6-B6B9-F08BB3E4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12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Schudel, Beth R CIV USN NAVSUP OP (USA)</dc:creator>
  <cp:keywords/>
  <dc:description/>
  <cp:lastModifiedBy>Mays, Nicholas C LCDR USN COMNAVPERSCOM MIL TN (USA)</cp:lastModifiedBy>
  <cp:revision>2</cp:revision>
  <cp:lastPrinted>2024-07-29T15:25:00Z</cp:lastPrinted>
  <dcterms:created xsi:type="dcterms:W3CDTF">2024-08-30T00:47:00Z</dcterms:created>
  <dcterms:modified xsi:type="dcterms:W3CDTF">2024-08-30T00:47:00Z</dcterms:modified>
</cp:coreProperties>
</file>